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6CF7" w14:textId="77777777" w:rsidR="00880092" w:rsidRDefault="00AB20BF">
      <w:pPr>
        <w:rPr>
          <w:rFonts w:ascii="Trebuchet MS" w:hAnsi="Trebuchet MS"/>
        </w:rPr>
      </w:pPr>
      <w:r>
        <w:rPr>
          <w:rFonts w:ascii="Trebuchet MS" w:hAnsi="Trebuchet MS"/>
        </w:rPr>
        <w:t>Radiant Church, December 17, 2017</w:t>
      </w:r>
    </w:p>
    <w:p w14:paraId="4B59F800" w14:textId="77777777" w:rsidR="00AB20BF" w:rsidRDefault="00AB20BF">
      <w:pPr>
        <w:rPr>
          <w:rFonts w:ascii="Trebuchet MS" w:hAnsi="Trebuchet MS"/>
        </w:rPr>
      </w:pPr>
      <w:r>
        <w:rPr>
          <w:rFonts w:ascii="Trebuchet MS" w:hAnsi="Trebuchet MS"/>
        </w:rPr>
        <w:t>Mike Rydman</w:t>
      </w:r>
    </w:p>
    <w:p w14:paraId="558C01A6" w14:textId="77777777" w:rsidR="00AB20BF" w:rsidRPr="00AB20BF" w:rsidRDefault="00AB20BF" w:rsidP="00AB20BF">
      <w:pPr>
        <w:jc w:val="center"/>
        <w:rPr>
          <w:rFonts w:ascii="Trebuchet MS" w:hAnsi="Trebuchet MS"/>
          <w:b/>
        </w:rPr>
      </w:pPr>
      <w:r w:rsidRPr="00AB20BF">
        <w:rPr>
          <w:rFonts w:ascii="Trebuchet MS" w:hAnsi="Trebuchet MS"/>
          <w:b/>
        </w:rPr>
        <w:t>Be a Magnifier</w:t>
      </w:r>
    </w:p>
    <w:p w14:paraId="77281B7D" w14:textId="77777777" w:rsidR="00AB20BF" w:rsidRPr="00AB20BF" w:rsidRDefault="00AB20BF" w:rsidP="00AB20BF">
      <w:pPr>
        <w:jc w:val="center"/>
        <w:rPr>
          <w:rFonts w:ascii="Trebuchet MS" w:hAnsi="Trebuchet MS"/>
          <w:b/>
        </w:rPr>
      </w:pPr>
      <w:r w:rsidRPr="00AB20BF">
        <w:rPr>
          <w:rFonts w:ascii="Trebuchet MS" w:hAnsi="Trebuchet MS"/>
          <w:b/>
        </w:rPr>
        <w:t>Christmas through the Eyes of the Shepherds</w:t>
      </w:r>
    </w:p>
    <w:p w14:paraId="58B3709C" w14:textId="77777777" w:rsidR="00AB20BF" w:rsidRPr="00AB20BF" w:rsidRDefault="00AB20BF" w:rsidP="00AB20BF">
      <w:pPr>
        <w:jc w:val="center"/>
        <w:rPr>
          <w:rFonts w:ascii="Trebuchet MS" w:hAnsi="Trebuchet MS"/>
          <w:b/>
        </w:rPr>
      </w:pPr>
      <w:r w:rsidRPr="00AB20BF">
        <w:rPr>
          <w:rFonts w:ascii="Trebuchet MS" w:hAnsi="Trebuchet MS"/>
          <w:b/>
        </w:rPr>
        <w:t>Luke 2:8-20</w:t>
      </w:r>
    </w:p>
    <w:p w14:paraId="76F40794" w14:textId="77777777" w:rsidR="00AB20BF" w:rsidRDefault="00AB20BF" w:rsidP="00AB20BF">
      <w:pPr>
        <w:jc w:val="center"/>
        <w:rPr>
          <w:rFonts w:ascii="Trebuchet MS" w:hAnsi="Trebuchet MS"/>
        </w:rPr>
      </w:pPr>
    </w:p>
    <w:p w14:paraId="0AD3C316" w14:textId="77777777" w:rsidR="00AB20BF" w:rsidRDefault="00AB20BF" w:rsidP="00AB20BF">
      <w:pPr>
        <w:rPr>
          <w:rFonts w:ascii="Trebuchet MS" w:hAnsi="Trebuchet MS"/>
          <w:i/>
        </w:rPr>
      </w:pPr>
      <w:r w:rsidRPr="00AB20BF">
        <w:rPr>
          <w:rFonts w:ascii="Trebuchet MS" w:hAnsi="Trebuchet MS"/>
          <w:highlight w:val="yellow"/>
        </w:rPr>
        <w:t>Luke 2:8</w:t>
      </w:r>
      <w:r>
        <w:rPr>
          <w:rFonts w:ascii="Trebuchet MS" w:hAnsi="Trebuchet MS"/>
        </w:rPr>
        <w:t xml:space="preserve"> </w:t>
      </w:r>
      <w:proofErr w:type="gramStart"/>
      <w:r>
        <w:rPr>
          <w:rFonts w:ascii="Trebuchet MS" w:hAnsi="Trebuchet MS"/>
          <w:i/>
        </w:rPr>
        <w:t>And</w:t>
      </w:r>
      <w:proofErr w:type="gramEnd"/>
      <w:r>
        <w:rPr>
          <w:rFonts w:ascii="Trebuchet MS" w:hAnsi="Trebuchet MS"/>
          <w:i/>
        </w:rPr>
        <w:t xml:space="preserve"> in the same region there were shepherds out in the field, keeping watch over their flock by night.</w:t>
      </w:r>
    </w:p>
    <w:p w14:paraId="78EFE274" w14:textId="77777777" w:rsidR="00AB20BF" w:rsidRDefault="00AB20BF" w:rsidP="00AB20BF">
      <w:pPr>
        <w:rPr>
          <w:rFonts w:ascii="Trebuchet MS" w:hAnsi="Trebuchet MS"/>
          <w:i/>
        </w:rPr>
      </w:pPr>
    </w:p>
    <w:p w14:paraId="25CF7693" w14:textId="77777777" w:rsidR="00AB20BF" w:rsidRDefault="00AB20BF" w:rsidP="00AB20BF">
      <w:pPr>
        <w:rPr>
          <w:rFonts w:ascii="Trebuchet MS" w:hAnsi="Trebuchet MS"/>
        </w:rPr>
      </w:pPr>
      <w:r>
        <w:rPr>
          <w:rFonts w:ascii="Trebuchet MS" w:hAnsi="Trebuchet MS"/>
        </w:rPr>
        <w:t>A shepherd was usually the youngest brother in a family</w:t>
      </w:r>
    </w:p>
    <w:p w14:paraId="2304B7C0" w14:textId="77777777" w:rsidR="00AB20BF" w:rsidRDefault="00AB20BF" w:rsidP="00AB20BF">
      <w:pPr>
        <w:rPr>
          <w:rFonts w:ascii="Trebuchet MS" w:hAnsi="Trebuchet MS"/>
        </w:rPr>
      </w:pPr>
      <w:r>
        <w:rPr>
          <w:rFonts w:ascii="Trebuchet MS" w:hAnsi="Trebuchet MS"/>
        </w:rPr>
        <w:tab/>
        <w:t>The oldest brother usually followed the father’s profession</w:t>
      </w:r>
    </w:p>
    <w:p w14:paraId="070A0C22" w14:textId="35212C81" w:rsidR="00AB20BF" w:rsidRDefault="00AB20BF" w:rsidP="00AB20BF">
      <w:pPr>
        <w:rPr>
          <w:rFonts w:ascii="Trebuchet MS" w:hAnsi="Trebuchet MS"/>
        </w:rPr>
      </w:pPr>
      <w:r>
        <w:rPr>
          <w:rFonts w:ascii="Trebuchet MS" w:hAnsi="Trebuchet MS"/>
        </w:rPr>
        <w:tab/>
      </w:r>
      <w:r>
        <w:rPr>
          <w:rFonts w:ascii="Trebuchet MS" w:hAnsi="Trebuchet MS"/>
        </w:rPr>
        <w:tab/>
        <w:t xml:space="preserve">Therefore, </w:t>
      </w:r>
      <w:r w:rsidR="006C59E7">
        <w:rPr>
          <w:rFonts w:ascii="Trebuchet MS" w:hAnsi="Trebuchet MS"/>
        </w:rPr>
        <w:t xml:space="preserve">older brother </w:t>
      </w:r>
      <w:r>
        <w:rPr>
          <w:rFonts w:ascii="Trebuchet MS" w:hAnsi="Trebuchet MS"/>
        </w:rPr>
        <w:t>enjoyed much more time with Dad</w:t>
      </w:r>
    </w:p>
    <w:p w14:paraId="27801D7D" w14:textId="77777777" w:rsidR="00AB20BF" w:rsidRDefault="00AB20BF" w:rsidP="00AB20BF">
      <w:pPr>
        <w:rPr>
          <w:rFonts w:ascii="Trebuchet MS" w:hAnsi="Trebuchet MS"/>
        </w:rPr>
      </w:pPr>
    </w:p>
    <w:p w14:paraId="64C5D4C6" w14:textId="77777777" w:rsidR="006C59E7" w:rsidRDefault="006C59E7" w:rsidP="006C59E7">
      <w:pPr>
        <w:rPr>
          <w:rFonts w:ascii="Trebuchet MS" w:hAnsi="Trebuchet MS"/>
          <w:i/>
        </w:rPr>
      </w:pPr>
      <w:r>
        <w:rPr>
          <w:rFonts w:ascii="Trebuchet MS" w:hAnsi="Trebuchet MS"/>
        </w:rPr>
        <w:t>If a king were to announce his arrival, the last people to be first to hear would be the lowest of society, like the shepherds were</w:t>
      </w:r>
      <w:r>
        <w:rPr>
          <w:rFonts w:ascii="Trebuchet MS" w:hAnsi="Trebuchet MS"/>
          <w:i/>
        </w:rPr>
        <w:t xml:space="preserve"> </w:t>
      </w:r>
    </w:p>
    <w:p w14:paraId="482029A0" w14:textId="77777777" w:rsidR="006C59E7" w:rsidRDefault="006C59E7" w:rsidP="00AB20BF">
      <w:pPr>
        <w:rPr>
          <w:rFonts w:ascii="Trebuchet MS" w:hAnsi="Trebuchet MS"/>
        </w:rPr>
      </w:pPr>
    </w:p>
    <w:p w14:paraId="78F81388" w14:textId="77777777" w:rsidR="00AB20BF" w:rsidRDefault="00AB20BF" w:rsidP="00AB20BF">
      <w:pPr>
        <w:rPr>
          <w:rFonts w:ascii="Trebuchet MS" w:hAnsi="Trebuchet MS"/>
        </w:rPr>
      </w:pPr>
      <w:r>
        <w:rPr>
          <w:rFonts w:ascii="Trebuchet MS" w:hAnsi="Trebuchet MS"/>
        </w:rPr>
        <w:t>A shepherd’s testimony was not considered admissible in a court of law</w:t>
      </w:r>
    </w:p>
    <w:p w14:paraId="65C1F274" w14:textId="14808E0B" w:rsidR="006C59E7" w:rsidRDefault="00AB20BF" w:rsidP="00AB20BF">
      <w:pPr>
        <w:rPr>
          <w:rFonts w:ascii="Trebuchet MS" w:hAnsi="Trebuchet MS"/>
        </w:rPr>
      </w:pPr>
      <w:proofErr w:type="gramStart"/>
      <w:r>
        <w:rPr>
          <w:rFonts w:ascii="Trebuchet MS" w:hAnsi="Trebuchet MS"/>
        </w:rPr>
        <w:t>Shephe</w:t>
      </w:r>
      <w:r w:rsidR="006C59E7">
        <w:rPr>
          <w:rFonts w:ascii="Trebuchet MS" w:hAnsi="Trebuchet MS"/>
        </w:rPr>
        <w:t>rd’s</w:t>
      </w:r>
      <w:proofErr w:type="gramEnd"/>
      <w:r w:rsidR="006C59E7">
        <w:rPr>
          <w:rFonts w:ascii="Trebuchet MS" w:hAnsi="Trebuchet MS"/>
        </w:rPr>
        <w:t xml:space="preserve"> were considered to lack</w:t>
      </w:r>
      <w:r>
        <w:rPr>
          <w:rFonts w:ascii="Trebuchet MS" w:hAnsi="Trebuchet MS"/>
        </w:rPr>
        <w:t xml:space="preserve"> integrity</w:t>
      </w:r>
      <w:r w:rsidR="006C59E7">
        <w:rPr>
          <w:rFonts w:ascii="Trebuchet MS" w:hAnsi="Trebuchet MS"/>
        </w:rPr>
        <w:t>; not to be trusted</w:t>
      </w:r>
    </w:p>
    <w:p w14:paraId="2F73D388" w14:textId="77777777" w:rsidR="006C59E7" w:rsidRDefault="006C59E7" w:rsidP="00AB20BF">
      <w:pPr>
        <w:rPr>
          <w:rFonts w:ascii="Trebuchet MS" w:hAnsi="Trebuchet MS"/>
        </w:rPr>
      </w:pPr>
      <w:r>
        <w:rPr>
          <w:rFonts w:ascii="Trebuchet MS" w:hAnsi="Trebuchet MS"/>
        </w:rPr>
        <w:t>Ancient people considered the job to be an indicator of ethics and morals</w:t>
      </w:r>
    </w:p>
    <w:p w14:paraId="22D5F4DE" w14:textId="77777777" w:rsidR="006C59E7" w:rsidRDefault="006C59E7" w:rsidP="00AB20BF">
      <w:pPr>
        <w:rPr>
          <w:rFonts w:ascii="Trebuchet MS" w:hAnsi="Trebuchet MS"/>
        </w:rPr>
      </w:pPr>
    </w:p>
    <w:p w14:paraId="051FBD52" w14:textId="1348554A" w:rsidR="006C59E7" w:rsidRDefault="006C59E7" w:rsidP="00AB20BF">
      <w:pPr>
        <w:rPr>
          <w:rFonts w:ascii="Trebuchet MS" w:hAnsi="Trebuchet MS"/>
        </w:rPr>
      </w:pPr>
      <w:r>
        <w:rPr>
          <w:rFonts w:ascii="Trebuchet MS" w:hAnsi="Trebuchet MS"/>
        </w:rPr>
        <w:t>But God’s Kingdom is an upside down Kingdom</w:t>
      </w:r>
    </w:p>
    <w:p w14:paraId="376466D6" w14:textId="77777777" w:rsidR="00AB20BF" w:rsidRDefault="00AB20BF" w:rsidP="00AB20BF">
      <w:pPr>
        <w:rPr>
          <w:rFonts w:ascii="Trebuchet MS" w:hAnsi="Trebuchet MS"/>
          <w:i/>
        </w:rPr>
      </w:pPr>
    </w:p>
    <w:p w14:paraId="21C9E5BA" w14:textId="77777777" w:rsidR="009D05B2" w:rsidRDefault="00AB20BF" w:rsidP="00AB20BF">
      <w:pPr>
        <w:rPr>
          <w:rFonts w:ascii="Trebuchet MS" w:hAnsi="Trebuchet MS"/>
          <w:i/>
        </w:rPr>
      </w:pPr>
      <w:r w:rsidRPr="009D05B2">
        <w:rPr>
          <w:rFonts w:ascii="Trebuchet MS" w:hAnsi="Trebuchet MS"/>
          <w:highlight w:val="yellow"/>
        </w:rPr>
        <w:t>Luke 2:9</w:t>
      </w:r>
      <w:r>
        <w:rPr>
          <w:rFonts w:ascii="Trebuchet MS" w:hAnsi="Trebuchet MS"/>
        </w:rPr>
        <w:t xml:space="preserve"> </w:t>
      </w:r>
      <w:proofErr w:type="gramStart"/>
      <w:r>
        <w:rPr>
          <w:rFonts w:ascii="Trebuchet MS" w:hAnsi="Trebuchet MS"/>
          <w:i/>
        </w:rPr>
        <w:t>And</w:t>
      </w:r>
      <w:proofErr w:type="gramEnd"/>
      <w:r>
        <w:rPr>
          <w:rFonts w:ascii="Trebuchet MS" w:hAnsi="Trebuchet MS"/>
          <w:i/>
        </w:rPr>
        <w:t xml:space="preserve"> an angel of the Lord appeared to them, and the glory of the Lord shone around them, and they were filled with great fear.</w:t>
      </w:r>
    </w:p>
    <w:p w14:paraId="597EDD12" w14:textId="77777777" w:rsidR="009D05B2" w:rsidRDefault="009D05B2" w:rsidP="00AB20BF">
      <w:pPr>
        <w:rPr>
          <w:rFonts w:ascii="Trebuchet MS" w:hAnsi="Trebuchet MS"/>
          <w:i/>
        </w:rPr>
      </w:pPr>
    </w:p>
    <w:p w14:paraId="72F3E6D5" w14:textId="77777777" w:rsidR="009D05B2" w:rsidRDefault="009D05B2" w:rsidP="00AB20BF">
      <w:pPr>
        <w:rPr>
          <w:rFonts w:ascii="Trebuchet MS" w:hAnsi="Trebuchet MS"/>
        </w:rPr>
      </w:pPr>
      <w:r>
        <w:rPr>
          <w:rFonts w:ascii="Trebuchet MS" w:hAnsi="Trebuchet MS"/>
        </w:rPr>
        <w:t>God’s glory is so beyond what any of us can imagine:</w:t>
      </w:r>
    </w:p>
    <w:p w14:paraId="11EB7DC8" w14:textId="77777777" w:rsidR="009D05B2" w:rsidRDefault="009D05B2" w:rsidP="00AB20BF">
      <w:pPr>
        <w:rPr>
          <w:rFonts w:ascii="Trebuchet MS" w:hAnsi="Trebuchet MS"/>
        </w:rPr>
      </w:pPr>
      <w:r>
        <w:rPr>
          <w:rFonts w:ascii="Trebuchet MS" w:hAnsi="Trebuchet MS"/>
        </w:rPr>
        <w:tab/>
        <w:t>There is a sense of its “over-ness,” its “above-ness,” its “beyond-ness”</w:t>
      </w:r>
    </w:p>
    <w:p w14:paraId="124513A3" w14:textId="77777777" w:rsidR="009D05B2" w:rsidRDefault="009D05B2" w:rsidP="00AB20BF">
      <w:pPr>
        <w:rPr>
          <w:rFonts w:ascii="Trebuchet MS" w:hAnsi="Trebuchet MS"/>
        </w:rPr>
      </w:pPr>
    </w:p>
    <w:p w14:paraId="7F0F0D9B" w14:textId="77777777" w:rsidR="009D05B2" w:rsidRDefault="009D05B2" w:rsidP="00AB20BF">
      <w:pPr>
        <w:rPr>
          <w:rFonts w:ascii="Trebuchet MS" w:hAnsi="Trebuchet MS"/>
        </w:rPr>
      </w:pPr>
      <w:r>
        <w:rPr>
          <w:rFonts w:ascii="Trebuchet MS" w:hAnsi="Trebuchet MS"/>
        </w:rPr>
        <w:t>The idea of “filled with great fear” is the words “</w:t>
      </w:r>
      <w:proofErr w:type="spellStart"/>
      <w:r>
        <w:rPr>
          <w:rFonts w:ascii="Trebuchet MS" w:hAnsi="Trebuchet MS"/>
        </w:rPr>
        <w:t>phobeo</w:t>
      </w:r>
      <w:proofErr w:type="spellEnd"/>
      <w:r>
        <w:rPr>
          <w:rFonts w:ascii="Trebuchet MS" w:hAnsi="Trebuchet MS"/>
        </w:rPr>
        <w:t xml:space="preserve"> </w:t>
      </w:r>
      <w:proofErr w:type="spellStart"/>
      <w:proofErr w:type="gramStart"/>
      <w:r>
        <w:rPr>
          <w:rFonts w:ascii="Trebuchet MS" w:hAnsi="Trebuchet MS"/>
        </w:rPr>
        <w:t>phobos</w:t>
      </w:r>
      <w:proofErr w:type="spellEnd"/>
      <w:proofErr w:type="gramEnd"/>
      <w:r>
        <w:rPr>
          <w:rFonts w:ascii="Trebuchet MS" w:hAnsi="Trebuchet MS"/>
        </w:rPr>
        <w:t>”</w:t>
      </w:r>
    </w:p>
    <w:p w14:paraId="7F89F8C1" w14:textId="5B7583BE" w:rsidR="009D05B2" w:rsidRDefault="009D05B2" w:rsidP="00AB20BF">
      <w:pPr>
        <w:rPr>
          <w:rFonts w:ascii="Trebuchet MS" w:hAnsi="Trebuchet MS"/>
        </w:rPr>
      </w:pPr>
      <w:r>
        <w:rPr>
          <w:rFonts w:ascii="Trebuchet MS" w:hAnsi="Trebuchet MS"/>
        </w:rPr>
        <w:tab/>
        <w:t xml:space="preserve">They were </w:t>
      </w:r>
      <w:r w:rsidR="006C59E7">
        <w:rPr>
          <w:rFonts w:ascii="Trebuchet MS" w:hAnsi="Trebuchet MS"/>
        </w:rPr>
        <w:t>“</w:t>
      </w:r>
      <w:r>
        <w:rPr>
          <w:rFonts w:ascii="Trebuchet MS" w:hAnsi="Trebuchet MS"/>
        </w:rPr>
        <w:t>fearing with a great fear</w:t>
      </w:r>
      <w:r w:rsidR="006C59E7">
        <w:rPr>
          <w:rFonts w:ascii="Trebuchet MS" w:hAnsi="Trebuchet MS"/>
        </w:rPr>
        <w:t>”</w:t>
      </w:r>
    </w:p>
    <w:p w14:paraId="6B18F148" w14:textId="77777777" w:rsidR="009D05B2" w:rsidRDefault="009D05B2" w:rsidP="00AB20BF">
      <w:pPr>
        <w:rPr>
          <w:rFonts w:ascii="Trebuchet MS" w:hAnsi="Trebuchet MS"/>
        </w:rPr>
      </w:pPr>
    </w:p>
    <w:p w14:paraId="36ED4A06" w14:textId="77777777" w:rsidR="009D05B2" w:rsidRDefault="009D05B2" w:rsidP="00AB20BF">
      <w:pPr>
        <w:rPr>
          <w:rFonts w:ascii="Trebuchet MS" w:hAnsi="Trebuchet MS"/>
        </w:rPr>
      </w:pPr>
      <w:r>
        <w:rPr>
          <w:rFonts w:ascii="Trebuchet MS" w:hAnsi="Trebuchet MS"/>
        </w:rPr>
        <w:t>We live in great fear. We’re born with that fear. We come by it naturally</w:t>
      </w:r>
    </w:p>
    <w:p w14:paraId="483D8D30" w14:textId="77777777" w:rsidR="009D05B2" w:rsidRDefault="009D05B2" w:rsidP="00AB20BF">
      <w:pPr>
        <w:rPr>
          <w:rFonts w:ascii="Trebuchet MS" w:hAnsi="Trebuchet MS"/>
        </w:rPr>
      </w:pPr>
    </w:p>
    <w:p w14:paraId="7C5E4F70" w14:textId="77777777" w:rsidR="009D05B2" w:rsidRDefault="009D05B2" w:rsidP="009D05B2">
      <w:pPr>
        <w:rPr>
          <w:rFonts w:ascii="Trebuchet MS" w:hAnsi="Trebuchet MS"/>
          <w:i/>
        </w:rPr>
      </w:pPr>
      <w:r w:rsidRPr="009D05B2">
        <w:rPr>
          <w:rFonts w:ascii="Trebuchet MS" w:hAnsi="Trebuchet MS"/>
          <w:highlight w:val="yellow"/>
        </w:rPr>
        <w:t>Genesis 3:8</w:t>
      </w:r>
      <w:r>
        <w:rPr>
          <w:rFonts w:ascii="Trebuchet MS" w:hAnsi="Trebuchet MS"/>
        </w:rPr>
        <w:t xml:space="preserve"> </w:t>
      </w:r>
      <w:r>
        <w:rPr>
          <w:rFonts w:ascii="Trebuchet MS" w:hAnsi="Trebuchet MS"/>
          <w:i/>
        </w:rPr>
        <w:t>And they heard the sound of the Lord God walking in the garden in the cool of the day, and the man and his wife hid themselves from the presence of the Lord God among the trees of the garden.</w:t>
      </w:r>
    </w:p>
    <w:p w14:paraId="491A7632" w14:textId="77777777" w:rsidR="009D05B2" w:rsidRDefault="009D05B2" w:rsidP="00AB20BF">
      <w:pPr>
        <w:rPr>
          <w:rFonts w:ascii="Trebuchet MS" w:hAnsi="Trebuchet MS"/>
        </w:rPr>
      </w:pPr>
      <w:r>
        <w:rPr>
          <w:rFonts w:ascii="Trebuchet MS" w:hAnsi="Trebuchet MS"/>
        </w:rPr>
        <w:t xml:space="preserve">  </w:t>
      </w:r>
    </w:p>
    <w:p w14:paraId="17353568" w14:textId="77777777" w:rsidR="009D05B2" w:rsidRDefault="009D05B2" w:rsidP="00AB20BF">
      <w:pPr>
        <w:rPr>
          <w:rFonts w:ascii="Trebuchet MS" w:hAnsi="Trebuchet MS"/>
        </w:rPr>
      </w:pPr>
      <w:r>
        <w:rPr>
          <w:rFonts w:ascii="Trebuchet MS" w:hAnsi="Trebuchet MS"/>
        </w:rPr>
        <w:t>We’re afraid of God’s glory, because the light of that glory exposes the darkness in our own hearts</w:t>
      </w:r>
    </w:p>
    <w:p w14:paraId="6F4E9711" w14:textId="77777777" w:rsidR="009D05B2" w:rsidRDefault="009D05B2" w:rsidP="00AB20BF">
      <w:pPr>
        <w:rPr>
          <w:rFonts w:ascii="Trebuchet MS" w:hAnsi="Trebuchet MS"/>
          <w:i/>
        </w:rPr>
      </w:pPr>
      <w:r>
        <w:rPr>
          <w:rFonts w:ascii="Trebuchet MS" w:hAnsi="Trebuchet MS"/>
        </w:rPr>
        <w:t>If we love that darkness, we should be afraid of the light</w:t>
      </w:r>
      <w:r w:rsidR="00AB20BF">
        <w:rPr>
          <w:rFonts w:ascii="Trebuchet MS" w:hAnsi="Trebuchet MS"/>
          <w:i/>
        </w:rPr>
        <w:t xml:space="preserve"> </w:t>
      </w:r>
    </w:p>
    <w:p w14:paraId="35066189" w14:textId="77777777" w:rsidR="009D05B2" w:rsidRDefault="009D05B2" w:rsidP="00AB20BF">
      <w:pPr>
        <w:rPr>
          <w:rFonts w:ascii="Trebuchet MS" w:hAnsi="Trebuchet MS"/>
          <w:i/>
        </w:rPr>
      </w:pPr>
    </w:p>
    <w:p w14:paraId="50D89012" w14:textId="77777777" w:rsidR="00AB20BF" w:rsidRDefault="009D05B2" w:rsidP="00AB20BF">
      <w:pPr>
        <w:rPr>
          <w:rFonts w:ascii="Trebuchet MS" w:hAnsi="Trebuchet MS"/>
          <w:i/>
        </w:rPr>
      </w:pPr>
      <w:r w:rsidRPr="009D05B2">
        <w:rPr>
          <w:rFonts w:ascii="Trebuchet MS" w:hAnsi="Trebuchet MS"/>
          <w:highlight w:val="yellow"/>
        </w:rPr>
        <w:t>Luke 2:10-12</w:t>
      </w:r>
      <w:r>
        <w:rPr>
          <w:rFonts w:ascii="Trebuchet MS" w:hAnsi="Trebuchet MS"/>
          <w:b/>
          <w:i/>
        </w:rPr>
        <w:t xml:space="preserve"> </w:t>
      </w:r>
      <w:proofErr w:type="gramStart"/>
      <w:r w:rsidR="00AB20BF">
        <w:rPr>
          <w:rFonts w:ascii="Trebuchet MS" w:hAnsi="Trebuchet MS"/>
          <w:i/>
        </w:rPr>
        <w:t>And</w:t>
      </w:r>
      <w:proofErr w:type="gramEnd"/>
      <w:r w:rsidR="00AB20BF">
        <w:rPr>
          <w:rFonts w:ascii="Trebuchet MS" w:hAnsi="Trebuchet MS"/>
          <w:i/>
        </w:rPr>
        <w:t xml:space="preserve"> the angel said to them, “Fear not, for behold, I bring you good news of great joy that will be for all the people. For unto you </w:t>
      </w:r>
      <w:proofErr w:type="gramStart"/>
      <w:r w:rsidR="00AB20BF">
        <w:rPr>
          <w:rFonts w:ascii="Trebuchet MS" w:hAnsi="Trebuchet MS"/>
          <w:i/>
        </w:rPr>
        <w:t>is</w:t>
      </w:r>
      <w:proofErr w:type="gramEnd"/>
      <w:r w:rsidR="00AB20BF">
        <w:rPr>
          <w:rFonts w:ascii="Trebuchet MS" w:hAnsi="Trebuchet MS"/>
          <w:i/>
        </w:rPr>
        <w:t xml:space="preserve"> born this day in the city of David a Savior, who is Christ the Lord. And this will be a sign for you: you will find a baby wrapped in swaddling cloths and lying in a manger.”</w:t>
      </w:r>
    </w:p>
    <w:p w14:paraId="1F1BF16F" w14:textId="77777777" w:rsidR="00AB20BF" w:rsidRDefault="00AB20BF" w:rsidP="00AB20BF">
      <w:pPr>
        <w:rPr>
          <w:rFonts w:ascii="Trebuchet MS" w:hAnsi="Trebuchet MS"/>
          <w:i/>
        </w:rPr>
      </w:pPr>
    </w:p>
    <w:p w14:paraId="0E0A0293" w14:textId="77777777" w:rsidR="00AB20BF" w:rsidRDefault="00AB20BF" w:rsidP="00AB20BF">
      <w:pPr>
        <w:rPr>
          <w:rFonts w:ascii="Trebuchet MS" w:hAnsi="Trebuchet MS"/>
        </w:rPr>
      </w:pPr>
      <w:r>
        <w:rPr>
          <w:rFonts w:ascii="Trebuchet MS" w:hAnsi="Trebuchet MS"/>
        </w:rPr>
        <w:t>We want to hear from God, and we want to hear it from someone who has authority, like an angel.</w:t>
      </w:r>
    </w:p>
    <w:p w14:paraId="31116D50" w14:textId="77777777" w:rsidR="00AB20BF" w:rsidRPr="00AB20BF" w:rsidRDefault="00AB20BF" w:rsidP="00AB20BF">
      <w:pPr>
        <w:rPr>
          <w:rFonts w:ascii="Trebuchet MS" w:hAnsi="Trebuchet MS"/>
        </w:rPr>
      </w:pPr>
      <w:r>
        <w:rPr>
          <w:rFonts w:ascii="Trebuchet MS" w:hAnsi="Trebuchet MS"/>
        </w:rPr>
        <w:t>Most of the time, we hear from God through shepherds…and shepherds always have flaws, which is why our initial response m</w:t>
      </w:r>
      <w:r w:rsidR="009D05B2">
        <w:rPr>
          <w:rFonts w:ascii="Trebuchet MS" w:hAnsi="Trebuchet MS"/>
        </w:rPr>
        <w:t>ay be to discount the messenger</w:t>
      </w:r>
    </w:p>
    <w:p w14:paraId="049B5A7A" w14:textId="77777777" w:rsidR="00AB20BF" w:rsidRDefault="00AB20BF" w:rsidP="00AB20BF">
      <w:pPr>
        <w:rPr>
          <w:rFonts w:ascii="Trebuchet MS" w:hAnsi="Trebuchet MS"/>
          <w:i/>
        </w:rPr>
      </w:pPr>
    </w:p>
    <w:p w14:paraId="56EAA793" w14:textId="77777777" w:rsidR="00AB20BF" w:rsidRDefault="009D05B2" w:rsidP="00AB20BF">
      <w:pPr>
        <w:rPr>
          <w:rFonts w:ascii="Trebuchet MS" w:hAnsi="Trebuchet MS"/>
          <w:i/>
        </w:rPr>
      </w:pPr>
      <w:r w:rsidRPr="009D05B2">
        <w:rPr>
          <w:rFonts w:ascii="Trebuchet MS" w:hAnsi="Trebuchet MS"/>
          <w:highlight w:val="yellow"/>
        </w:rPr>
        <w:t>Luke 2:13-14</w:t>
      </w:r>
      <w:r>
        <w:rPr>
          <w:rFonts w:ascii="Trebuchet MS" w:hAnsi="Trebuchet MS"/>
        </w:rPr>
        <w:t xml:space="preserve"> </w:t>
      </w:r>
      <w:r w:rsidR="00AB20BF">
        <w:rPr>
          <w:rFonts w:ascii="Trebuchet MS" w:hAnsi="Trebuchet MS"/>
          <w:i/>
        </w:rPr>
        <w:t>And suddenly there was with the angel a multitude of the heavenly host praising God and saying, “Glory to God in the highest, and on earth peace among those with whom He is pleased.”</w:t>
      </w:r>
    </w:p>
    <w:p w14:paraId="464BF6FA" w14:textId="77777777" w:rsidR="006C59E7" w:rsidRDefault="006C59E7" w:rsidP="00AB20BF">
      <w:pPr>
        <w:rPr>
          <w:rFonts w:ascii="Trebuchet MS" w:hAnsi="Trebuchet MS"/>
          <w:i/>
        </w:rPr>
      </w:pPr>
    </w:p>
    <w:p w14:paraId="6B4E9E53" w14:textId="714FF9D5" w:rsidR="006C59E7" w:rsidRDefault="006C59E7" w:rsidP="00AB20BF">
      <w:pPr>
        <w:rPr>
          <w:rFonts w:ascii="Trebuchet MS" w:hAnsi="Trebuchet MS"/>
        </w:rPr>
      </w:pPr>
      <w:r>
        <w:rPr>
          <w:rFonts w:ascii="Trebuchet MS" w:hAnsi="Trebuchet MS"/>
        </w:rPr>
        <w:t>“Glory to God” is a way of saying “not my glory”</w:t>
      </w:r>
    </w:p>
    <w:p w14:paraId="24305438" w14:textId="1F3E2DE8" w:rsidR="006C59E7" w:rsidRPr="006C59E7" w:rsidRDefault="006C59E7" w:rsidP="00AB20BF">
      <w:pPr>
        <w:rPr>
          <w:rFonts w:ascii="Trebuchet MS" w:hAnsi="Trebuchet MS"/>
        </w:rPr>
      </w:pPr>
      <w:r>
        <w:rPr>
          <w:rFonts w:ascii="Trebuchet MS" w:hAnsi="Trebuchet MS"/>
        </w:rPr>
        <w:t>None of us can really worship God, if we’re worshipping ourselves at the same time</w:t>
      </w:r>
    </w:p>
    <w:p w14:paraId="032BA785" w14:textId="77777777" w:rsidR="00AB20BF" w:rsidRDefault="00AB20BF" w:rsidP="00AB20BF">
      <w:pPr>
        <w:rPr>
          <w:rFonts w:ascii="Trebuchet MS" w:hAnsi="Trebuchet MS"/>
          <w:i/>
        </w:rPr>
      </w:pPr>
    </w:p>
    <w:p w14:paraId="3CC6491F" w14:textId="77777777" w:rsidR="00AB20BF" w:rsidRDefault="009D05B2" w:rsidP="00AB20BF">
      <w:pPr>
        <w:rPr>
          <w:rFonts w:ascii="Trebuchet MS" w:hAnsi="Trebuchet MS"/>
          <w:i/>
        </w:rPr>
      </w:pPr>
      <w:r w:rsidRPr="009D05B2">
        <w:rPr>
          <w:rFonts w:ascii="Trebuchet MS" w:hAnsi="Trebuchet MS"/>
          <w:highlight w:val="yellow"/>
        </w:rPr>
        <w:t>Luke 2:15</w:t>
      </w:r>
      <w:r>
        <w:rPr>
          <w:rFonts w:ascii="Trebuchet MS" w:hAnsi="Trebuchet MS"/>
        </w:rPr>
        <w:t xml:space="preserve"> </w:t>
      </w:r>
      <w:r w:rsidR="00AB20BF">
        <w:rPr>
          <w:rFonts w:ascii="Trebuchet MS" w:hAnsi="Trebuchet MS"/>
          <w:i/>
        </w:rPr>
        <w:t>When the angels went away from them to heaven, the shepherds said to one another, “Let us go over to Bethlehem and see this thing that has happened, which the Lord has made known to us.”</w:t>
      </w:r>
    </w:p>
    <w:p w14:paraId="1DEFFFC2" w14:textId="77777777" w:rsidR="009D05B2" w:rsidRDefault="009D05B2" w:rsidP="00AB20BF">
      <w:pPr>
        <w:rPr>
          <w:rFonts w:ascii="Trebuchet MS" w:hAnsi="Trebuchet MS"/>
          <w:i/>
        </w:rPr>
      </w:pPr>
    </w:p>
    <w:p w14:paraId="1B3389A0" w14:textId="77777777" w:rsidR="009D05B2" w:rsidRDefault="009D05B2" w:rsidP="00AB20BF">
      <w:pPr>
        <w:rPr>
          <w:rFonts w:ascii="Trebuchet MS" w:hAnsi="Trebuchet MS"/>
        </w:rPr>
      </w:pPr>
      <w:r>
        <w:rPr>
          <w:rFonts w:ascii="Trebuchet MS" w:hAnsi="Trebuchet MS"/>
        </w:rPr>
        <w:t>For them to want to leave and visit the Christ child, the promised Messiah, was to suggest they abandon their post, to be derelict in their duties, to put t</w:t>
      </w:r>
      <w:r w:rsidR="00710DD3">
        <w:rPr>
          <w:rFonts w:ascii="Trebuchet MS" w:hAnsi="Trebuchet MS"/>
        </w:rPr>
        <w:t>hemselves and their families at</w:t>
      </w:r>
      <w:r>
        <w:rPr>
          <w:rFonts w:ascii="Trebuchet MS" w:hAnsi="Trebuchet MS"/>
        </w:rPr>
        <w:t xml:space="preserve"> financial risk</w:t>
      </w:r>
    </w:p>
    <w:p w14:paraId="233371EE" w14:textId="77777777" w:rsidR="00710DD3" w:rsidRDefault="00710DD3" w:rsidP="00AB20BF">
      <w:pPr>
        <w:rPr>
          <w:rFonts w:ascii="Trebuchet MS" w:hAnsi="Trebuchet MS"/>
        </w:rPr>
      </w:pPr>
    </w:p>
    <w:p w14:paraId="07A670C9" w14:textId="77777777" w:rsidR="00710DD3" w:rsidRDefault="00710DD3" w:rsidP="00AB20BF">
      <w:pPr>
        <w:rPr>
          <w:rFonts w:ascii="Trebuchet MS" w:hAnsi="Trebuchet MS"/>
        </w:rPr>
      </w:pPr>
      <w:r>
        <w:rPr>
          <w:rFonts w:ascii="Trebuchet MS" w:hAnsi="Trebuchet MS"/>
        </w:rPr>
        <w:t>It doesn’t talk about the shepherds needing directions. Chances are, they knew exactly where that cave was that had a manger in it. Families that owned sheep shared the use of caves in the colder months to house their sheep. They might have gone right to the cave that their families owned.</w:t>
      </w:r>
    </w:p>
    <w:p w14:paraId="174180C6" w14:textId="77777777" w:rsidR="00710DD3" w:rsidRDefault="00710DD3" w:rsidP="00AB20BF">
      <w:pPr>
        <w:rPr>
          <w:rFonts w:ascii="Trebuchet MS" w:hAnsi="Trebuchet MS"/>
        </w:rPr>
      </w:pPr>
    </w:p>
    <w:p w14:paraId="46F5F6C8" w14:textId="77777777" w:rsidR="00710DD3" w:rsidRDefault="00710DD3" w:rsidP="00AB20BF">
      <w:pPr>
        <w:rPr>
          <w:rFonts w:ascii="Trebuchet MS" w:hAnsi="Trebuchet MS"/>
        </w:rPr>
      </w:pPr>
      <w:r>
        <w:rPr>
          <w:rFonts w:ascii="Trebuchet MS" w:hAnsi="Trebuchet MS"/>
        </w:rPr>
        <w:t>But they wanted to go, because they wanted to see the face of God</w:t>
      </w:r>
    </w:p>
    <w:p w14:paraId="6509421A" w14:textId="77777777" w:rsidR="00710DD3" w:rsidRDefault="00710DD3" w:rsidP="00AB20BF">
      <w:pPr>
        <w:rPr>
          <w:rFonts w:ascii="Trebuchet MS" w:hAnsi="Trebuchet MS"/>
        </w:rPr>
      </w:pPr>
    </w:p>
    <w:p w14:paraId="2F39CB6B" w14:textId="77777777" w:rsidR="00710DD3" w:rsidRDefault="00710DD3" w:rsidP="00AB20BF">
      <w:pPr>
        <w:rPr>
          <w:rFonts w:ascii="Trebuchet MS" w:hAnsi="Trebuchet MS"/>
        </w:rPr>
      </w:pPr>
      <w:r>
        <w:rPr>
          <w:rFonts w:ascii="Trebuchet MS" w:hAnsi="Trebuchet MS"/>
        </w:rPr>
        <w:t>And this is what our God who created us, has always wanted us to do…</w:t>
      </w:r>
    </w:p>
    <w:p w14:paraId="573D97E5" w14:textId="77777777" w:rsidR="00710DD3" w:rsidRDefault="00710DD3" w:rsidP="00AB20BF">
      <w:pPr>
        <w:rPr>
          <w:rFonts w:ascii="Trebuchet MS" w:hAnsi="Trebuchet MS"/>
        </w:rPr>
      </w:pPr>
    </w:p>
    <w:p w14:paraId="70F905BA" w14:textId="77777777" w:rsidR="00710DD3" w:rsidRDefault="00710DD3" w:rsidP="00AB20BF">
      <w:pPr>
        <w:rPr>
          <w:rFonts w:ascii="Trebuchet MS" w:hAnsi="Trebuchet MS"/>
          <w:i/>
        </w:rPr>
      </w:pPr>
      <w:r w:rsidRPr="00710DD3">
        <w:rPr>
          <w:rFonts w:ascii="Trebuchet MS" w:hAnsi="Trebuchet MS"/>
          <w:highlight w:val="yellow"/>
        </w:rPr>
        <w:t>2 Chronicles 7:14</w:t>
      </w:r>
      <w:r>
        <w:rPr>
          <w:rFonts w:ascii="Trebuchet MS" w:hAnsi="Trebuchet MS"/>
        </w:rPr>
        <w:t xml:space="preserve"> </w:t>
      </w:r>
      <w:r>
        <w:rPr>
          <w:rFonts w:ascii="Trebuchet MS" w:hAnsi="Trebuchet MS"/>
          <w:i/>
        </w:rPr>
        <w:t>if my people who are called by my name humble themselves, and pray and seek my face and turn from their wicked ways, then I will hear from heaven and will forgive their sin and heal their land.</w:t>
      </w:r>
    </w:p>
    <w:p w14:paraId="1C5DB319" w14:textId="77777777" w:rsidR="00710DD3" w:rsidRDefault="00710DD3" w:rsidP="00AB20BF">
      <w:pPr>
        <w:rPr>
          <w:rFonts w:ascii="Trebuchet MS" w:hAnsi="Trebuchet MS"/>
          <w:i/>
        </w:rPr>
      </w:pPr>
    </w:p>
    <w:p w14:paraId="51AC89BE" w14:textId="77777777" w:rsidR="00710DD3" w:rsidRDefault="00710DD3" w:rsidP="00AB20BF">
      <w:pPr>
        <w:rPr>
          <w:rFonts w:ascii="Trebuchet MS" w:hAnsi="Trebuchet MS"/>
          <w:i/>
        </w:rPr>
      </w:pPr>
      <w:r w:rsidRPr="00710DD3">
        <w:rPr>
          <w:rFonts w:ascii="Trebuchet MS" w:hAnsi="Trebuchet MS"/>
          <w:highlight w:val="yellow"/>
        </w:rPr>
        <w:t>Hosea 5:15</w:t>
      </w:r>
      <w:r>
        <w:rPr>
          <w:rFonts w:ascii="Trebuchet MS" w:hAnsi="Trebuchet MS"/>
        </w:rPr>
        <w:t xml:space="preserve"> </w:t>
      </w:r>
      <w:r>
        <w:rPr>
          <w:rFonts w:ascii="Trebuchet MS" w:hAnsi="Trebuchet MS"/>
          <w:i/>
        </w:rPr>
        <w:t>I will return again to my place, until they acknowledge their guilt and seek my face, and in their distress earnestly seek me</w:t>
      </w:r>
    </w:p>
    <w:p w14:paraId="632D18AF" w14:textId="77777777" w:rsidR="00F82F85" w:rsidRDefault="00F82F85" w:rsidP="00AB20BF">
      <w:pPr>
        <w:rPr>
          <w:rFonts w:ascii="Trebuchet MS" w:hAnsi="Trebuchet MS"/>
          <w:i/>
        </w:rPr>
      </w:pPr>
    </w:p>
    <w:p w14:paraId="5418E989" w14:textId="77777777" w:rsidR="00F82F85" w:rsidRDefault="00F82F85" w:rsidP="00AB20BF">
      <w:pPr>
        <w:rPr>
          <w:rFonts w:ascii="Trebuchet MS" w:hAnsi="Trebuchet MS"/>
        </w:rPr>
      </w:pPr>
      <w:r>
        <w:rPr>
          <w:rFonts w:ascii="Trebuchet MS" w:hAnsi="Trebuchet MS"/>
        </w:rPr>
        <w:t>A survey by Forbes Magazine in 2011 found that 59% of executives increased the use of virtual, video meetings…but that 80% of executives expressed preference for face-to-face meetings</w:t>
      </w:r>
    </w:p>
    <w:p w14:paraId="5AC3FF30" w14:textId="77777777" w:rsidR="00F82F85" w:rsidRDefault="00F82F85" w:rsidP="00AB20BF">
      <w:pPr>
        <w:rPr>
          <w:rFonts w:ascii="Trebuchet MS" w:hAnsi="Trebuchet MS"/>
        </w:rPr>
      </w:pPr>
    </w:p>
    <w:p w14:paraId="2C21CD26" w14:textId="77777777" w:rsidR="00F82F85" w:rsidRDefault="00F82F85" w:rsidP="00AB20BF">
      <w:pPr>
        <w:rPr>
          <w:rFonts w:ascii="Trebuchet MS" w:hAnsi="Trebuchet MS"/>
        </w:rPr>
      </w:pPr>
      <w:r>
        <w:rPr>
          <w:rFonts w:ascii="Trebuchet MS" w:hAnsi="Trebuchet MS"/>
        </w:rPr>
        <w:t>Seeking God’s face is to finally turn away from our darkness, our sin and the excuses and justifications we make for our sin, and instead to turn to face him</w:t>
      </w:r>
    </w:p>
    <w:p w14:paraId="27C7F62F" w14:textId="77777777" w:rsidR="00F82F85" w:rsidRDefault="00F82F85" w:rsidP="00AB20BF">
      <w:pPr>
        <w:rPr>
          <w:rFonts w:ascii="Trebuchet MS" w:hAnsi="Trebuchet MS"/>
        </w:rPr>
      </w:pPr>
    </w:p>
    <w:p w14:paraId="3D3C3893" w14:textId="77777777" w:rsidR="00F82F85" w:rsidRPr="00F82F85" w:rsidRDefault="00F82F85" w:rsidP="00AB20BF">
      <w:pPr>
        <w:rPr>
          <w:rFonts w:ascii="Trebuchet MS" w:hAnsi="Trebuchet MS"/>
        </w:rPr>
      </w:pPr>
      <w:r>
        <w:rPr>
          <w:rFonts w:ascii="Trebuchet MS" w:hAnsi="Trebuchet MS"/>
        </w:rPr>
        <w:lastRenderedPageBreak/>
        <w:t>This means a radical change. We willingly reorient our lives around greater priorities that give us much greater hope</w:t>
      </w:r>
    </w:p>
    <w:p w14:paraId="4A532E87" w14:textId="77777777" w:rsidR="009707CB" w:rsidRDefault="009707CB" w:rsidP="00AB20BF">
      <w:pPr>
        <w:rPr>
          <w:rFonts w:ascii="Trebuchet MS" w:hAnsi="Trebuchet MS"/>
          <w:i/>
        </w:rPr>
      </w:pPr>
    </w:p>
    <w:p w14:paraId="742CC3B0" w14:textId="77777777" w:rsidR="009707CB" w:rsidRDefault="009707CB" w:rsidP="00AB20BF">
      <w:pPr>
        <w:rPr>
          <w:rFonts w:ascii="Trebuchet MS" w:hAnsi="Trebuchet MS"/>
        </w:rPr>
      </w:pPr>
      <w:r>
        <w:rPr>
          <w:rFonts w:ascii="Trebuchet MS" w:hAnsi="Trebuchet MS"/>
        </w:rPr>
        <w:t>You</w:t>
      </w:r>
      <w:r w:rsidR="00F82F85">
        <w:rPr>
          <w:rFonts w:ascii="Trebuchet MS" w:hAnsi="Trebuchet MS"/>
        </w:rPr>
        <w:t xml:space="preserve"> may ask, </w:t>
      </w:r>
      <w:proofErr w:type="gramStart"/>
      <w:r w:rsidR="00F82F85">
        <w:rPr>
          <w:rFonts w:ascii="Trebuchet MS" w:hAnsi="Trebuchet MS"/>
        </w:rPr>
        <w:t>How</w:t>
      </w:r>
      <w:proofErr w:type="gramEnd"/>
      <w:r w:rsidR="00F82F85">
        <w:rPr>
          <w:rFonts w:ascii="Trebuchet MS" w:hAnsi="Trebuchet MS"/>
        </w:rPr>
        <w:t xml:space="preserve"> do I</w:t>
      </w:r>
      <w:r>
        <w:rPr>
          <w:rFonts w:ascii="Trebuchet MS" w:hAnsi="Trebuchet MS"/>
        </w:rPr>
        <w:t xml:space="preserve"> seek God’s face?</w:t>
      </w:r>
    </w:p>
    <w:p w14:paraId="745C1E30" w14:textId="77777777" w:rsidR="009707CB" w:rsidRDefault="009707CB" w:rsidP="00AB20BF">
      <w:pPr>
        <w:rPr>
          <w:rFonts w:ascii="Trebuchet MS" w:hAnsi="Trebuchet MS"/>
        </w:rPr>
      </w:pPr>
      <w:r>
        <w:rPr>
          <w:rFonts w:ascii="Trebuchet MS" w:hAnsi="Trebuchet MS"/>
        </w:rPr>
        <w:t>We seek and find Him in Scripture</w:t>
      </w:r>
    </w:p>
    <w:p w14:paraId="0CFEFCF8" w14:textId="77777777" w:rsidR="009707CB" w:rsidRDefault="009707CB" w:rsidP="00AB20BF">
      <w:pPr>
        <w:rPr>
          <w:rFonts w:ascii="Trebuchet MS" w:hAnsi="Trebuchet MS"/>
        </w:rPr>
      </w:pPr>
      <w:r>
        <w:rPr>
          <w:rFonts w:ascii="Trebuchet MS" w:hAnsi="Trebuchet MS"/>
        </w:rPr>
        <w:tab/>
        <w:t>If all of Scripture, as Jesus said, points to Him</w:t>
      </w:r>
    </w:p>
    <w:p w14:paraId="2D3B6E5E" w14:textId="77777777" w:rsidR="009707CB" w:rsidRDefault="009707CB" w:rsidP="00AB20BF">
      <w:pPr>
        <w:rPr>
          <w:rFonts w:ascii="Trebuchet MS" w:hAnsi="Trebuchet MS"/>
        </w:rPr>
      </w:pPr>
      <w:r>
        <w:rPr>
          <w:rFonts w:ascii="Trebuchet MS" w:hAnsi="Trebuchet MS"/>
        </w:rPr>
        <w:tab/>
      </w:r>
      <w:r>
        <w:rPr>
          <w:rFonts w:ascii="Trebuchet MS" w:hAnsi="Trebuchet MS"/>
        </w:rPr>
        <w:tab/>
        <w:t>Then we have a high view of Scripture</w:t>
      </w:r>
    </w:p>
    <w:p w14:paraId="5C05CF6F" w14:textId="77777777" w:rsidR="009707CB" w:rsidRDefault="009707CB" w:rsidP="00AB20BF">
      <w:pPr>
        <w:rPr>
          <w:rFonts w:ascii="Trebuchet MS" w:hAnsi="Trebuchet MS"/>
        </w:rPr>
      </w:pPr>
      <w:r>
        <w:rPr>
          <w:rFonts w:ascii="Trebuchet MS" w:hAnsi="Trebuchet MS"/>
        </w:rPr>
        <w:tab/>
      </w:r>
      <w:r>
        <w:rPr>
          <w:rFonts w:ascii="Trebuchet MS" w:hAnsi="Trebuchet MS"/>
        </w:rPr>
        <w:tab/>
        <w:t>And we devote ourselves to Scripture</w:t>
      </w:r>
    </w:p>
    <w:p w14:paraId="65F3B382" w14:textId="77777777" w:rsidR="009707CB" w:rsidRDefault="009707CB" w:rsidP="00AB20BF">
      <w:pPr>
        <w:rPr>
          <w:rFonts w:ascii="Trebuchet MS" w:hAnsi="Trebuchet MS"/>
        </w:rPr>
      </w:pPr>
    </w:p>
    <w:p w14:paraId="513A686E" w14:textId="77777777" w:rsidR="009707CB" w:rsidRDefault="009707CB" w:rsidP="00AB20BF">
      <w:pPr>
        <w:rPr>
          <w:rFonts w:ascii="Trebuchet MS" w:hAnsi="Trebuchet MS"/>
        </w:rPr>
      </w:pPr>
      <w:r>
        <w:rPr>
          <w:rFonts w:ascii="Trebuchet MS" w:hAnsi="Trebuchet MS"/>
        </w:rPr>
        <w:t>And we seek and find Him in prayer</w:t>
      </w:r>
    </w:p>
    <w:p w14:paraId="48C51482" w14:textId="77777777" w:rsidR="009707CB" w:rsidRDefault="009707CB" w:rsidP="00AB20BF">
      <w:pPr>
        <w:rPr>
          <w:rFonts w:ascii="Trebuchet MS" w:hAnsi="Trebuchet MS"/>
        </w:rPr>
      </w:pPr>
    </w:p>
    <w:p w14:paraId="4BB0A32E" w14:textId="77777777" w:rsidR="009707CB" w:rsidRDefault="009707CB" w:rsidP="00AB20BF">
      <w:pPr>
        <w:rPr>
          <w:rFonts w:ascii="Trebuchet MS" w:hAnsi="Trebuchet MS"/>
        </w:rPr>
      </w:pPr>
      <w:r>
        <w:rPr>
          <w:rFonts w:ascii="Trebuchet MS" w:hAnsi="Trebuchet MS"/>
        </w:rPr>
        <w:t>Pastor and writer, John Piper, said this about prayer:</w:t>
      </w:r>
    </w:p>
    <w:p w14:paraId="52710163" w14:textId="77777777" w:rsidR="009707CB" w:rsidRDefault="009707CB" w:rsidP="00AB20BF">
      <w:pPr>
        <w:rPr>
          <w:rFonts w:ascii="Trebuchet MS" w:hAnsi="Trebuchet MS"/>
        </w:rPr>
      </w:pPr>
      <w:r>
        <w:rPr>
          <w:rFonts w:ascii="Trebuchet MS" w:hAnsi="Trebuchet MS"/>
        </w:rPr>
        <w:tab/>
        <w:t>Both microscopes and telescopes make things larger</w:t>
      </w:r>
    </w:p>
    <w:p w14:paraId="544F1F76" w14:textId="77777777" w:rsidR="009707CB" w:rsidRDefault="009707CB" w:rsidP="00AB20BF">
      <w:pPr>
        <w:rPr>
          <w:rFonts w:ascii="Trebuchet MS" w:hAnsi="Trebuchet MS"/>
        </w:rPr>
      </w:pPr>
      <w:r>
        <w:rPr>
          <w:rFonts w:ascii="Trebuchet MS" w:hAnsi="Trebuchet MS"/>
        </w:rPr>
        <w:tab/>
        <w:t>But more often we pray using a microscope</w:t>
      </w:r>
    </w:p>
    <w:p w14:paraId="7A76CC4D" w14:textId="77777777" w:rsidR="009707CB" w:rsidRDefault="009707CB" w:rsidP="00AB20BF">
      <w:pPr>
        <w:rPr>
          <w:rFonts w:ascii="Trebuchet MS" w:hAnsi="Trebuchet MS"/>
        </w:rPr>
      </w:pPr>
      <w:r>
        <w:rPr>
          <w:rFonts w:ascii="Trebuchet MS" w:hAnsi="Trebuchet MS"/>
        </w:rPr>
        <w:tab/>
      </w:r>
      <w:r>
        <w:rPr>
          <w:rFonts w:ascii="Trebuchet MS" w:hAnsi="Trebuchet MS"/>
        </w:rPr>
        <w:tab/>
        <w:t>Making small things in our lives big</w:t>
      </w:r>
    </w:p>
    <w:p w14:paraId="3A88AF64" w14:textId="77777777" w:rsidR="009707CB" w:rsidRDefault="009707CB" w:rsidP="00AB20BF">
      <w:pPr>
        <w:rPr>
          <w:rFonts w:ascii="Trebuchet MS" w:hAnsi="Trebuchet MS"/>
        </w:rPr>
      </w:pPr>
      <w:r>
        <w:rPr>
          <w:rFonts w:ascii="Trebuchet MS" w:hAnsi="Trebuchet MS"/>
        </w:rPr>
        <w:tab/>
        <w:t>We should instead pray using a telescope</w:t>
      </w:r>
    </w:p>
    <w:p w14:paraId="28BD6E44" w14:textId="77777777" w:rsidR="009707CB" w:rsidRDefault="009707CB" w:rsidP="00AB20BF">
      <w:pPr>
        <w:rPr>
          <w:rFonts w:ascii="Trebuchet MS" w:hAnsi="Trebuchet MS"/>
        </w:rPr>
      </w:pPr>
      <w:r>
        <w:rPr>
          <w:rFonts w:ascii="Trebuchet MS" w:hAnsi="Trebuchet MS"/>
        </w:rPr>
        <w:tab/>
      </w:r>
      <w:r>
        <w:rPr>
          <w:rFonts w:ascii="Trebuchet MS" w:hAnsi="Trebuchet MS"/>
        </w:rPr>
        <w:tab/>
        <w:t>Making really big and far away things small enough for us to</w:t>
      </w:r>
    </w:p>
    <w:p w14:paraId="063BDF81" w14:textId="77777777" w:rsidR="009707CB" w:rsidRDefault="009707CB" w:rsidP="00AB20BF">
      <w:pPr>
        <w:rPr>
          <w:rFonts w:ascii="Trebuchet MS" w:hAnsi="Trebuchet MS"/>
        </w:rPr>
      </w:pPr>
      <w:r>
        <w:rPr>
          <w:rFonts w:ascii="Trebuchet MS" w:hAnsi="Trebuchet MS"/>
        </w:rPr>
        <w:tab/>
      </w:r>
      <w:r>
        <w:rPr>
          <w:rFonts w:ascii="Trebuchet MS" w:hAnsi="Trebuchet MS"/>
        </w:rPr>
        <w:tab/>
      </w:r>
      <w:r>
        <w:rPr>
          <w:rFonts w:ascii="Trebuchet MS" w:hAnsi="Trebuchet MS"/>
        </w:rPr>
        <w:tab/>
        <w:t>Comprehend</w:t>
      </w:r>
    </w:p>
    <w:p w14:paraId="41F9FF33" w14:textId="77777777" w:rsidR="009707CB" w:rsidRDefault="009707CB" w:rsidP="00AB20BF">
      <w:pPr>
        <w:rPr>
          <w:rFonts w:ascii="Trebuchet MS" w:hAnsi="Trebuchet MS"/>
        </w:rPr>
      </w:pPr>
    </w:p>
    <w:p w14:paraId="2EC02F3B" w14:textId="77777777" w:rsidR="009707CB" w:rsidRDefault="009707CB" w:rsidP="00AB20BF">
      <w:pPr>
        <w:rPr>
          <w:rFonts w:ascii="Trebuchet MS" w:hAnsi="Trebuchet MS"/>
        </w:rPr>
      </w:pPr>
      <w:r>
        <w:rPr>
          <w:rFonts w:ascii="Trebuchet MS" w:hAnsi="Trebuchet MS"/>
        </w:rPr>
        <w:tab/>
        <w:t>When we pray to God with a shopping list, we’re ultimately making</w:t>
      </w:r>
    </w:p>
    <w:p w14:paraId="1DE0ACE6" w14:textId="77777777" w:rsidR="009707CB" w:rsidRDefault="009707CB" w:rsidP="00AB20BF">
      <w:pPr>
        <w:rPr>
          <w:rFonts w:ascii="Trebuchet MS" w:hAnsi="Trebuchet MS"/>
        </w:rPr>
      </w:pPr>
      <w:r>
        <w:rPr>
          <w:rFonts w:ascii="Trebuchet MS" w:hAnsi="Trebuchet MS"/>
        </w:rPr>
        <w:tab/>
      </w:r>
      <w:r>
        <w:rPr>
          <w:rFonts w:ascii="Trebuchet MS" w:hAnsi="Trebuchet MS"/>
        </w:rPr>
        <w:tab/>
      </w:r>
      <w:proofErr w:type="gramStart"/>
      <w:r>
        <w:rPr>
          <w:rFonts w:ascii="Trebuchet MS" w:hAnsi="Trebuchet MS"/>
        </w:rPr>
        <w:t>ourselves</w:t>
      </w:r>
      <w:proofErr w:type="gramEnd"/>
      <w:r>
        <w:rPr>
          <w:rFonts w:ascii="Trebuchet MS" w:hAnsi="Trebuchet MS"/>
        </w:rPr>
        <w:t xml:space="preserve"> big</w:t>
      </w:r>
    </w:p>
    <w:p w14:paraId="4F55AB73" w14:textId="77777777" w:rsidR="009707CB" w:rsidRDefault="009707CB" w:rsidP="00AB20BF">
      <w:pPr>
        <w:rPr>
          <w:rFonts w:ascii="Trebuchet MS" w:hAnsi="Trebuchet MS"/>
        </w:rPr>
      </w:pPr>
      <w:r>
        <w:rPr>
          <w:rFonts w:ascii="Trebuchet MS" w:hAnsi="Trebuchet MS"/>
        </w:rPr>
        <w:tab/>
        <w:t>When we pray, motivated primarily to seek God’s face, so that His</w:t>
      </w:r>
    </w:p>
    <w:p w14:paraId="249F47F3" w14:textId="77777777" w:rsidR="009707CB" w:rsidRDefault="009707CB" w:rsidP="00AB20BF">
      <w:pPr>
        <w:rPr>
          <w:rFonts w:ascii="Trebuchet MS" w:hAnsi="Trebuchet MS"/>
        </w:rPr>
      </w:pPr>
      <w:r>
        <w:rPr>
          <w:rFonts w:ascii="Trebuchet MS" w:hAnsi="Trebuchet MS"/>
        </w:rPr>
        <w:tab/>
      </w:r>
      <w:r>
        <w:rPr>
          <w:rFonts w:ascii="Trebuchet MS" w:hAnsi="Trebuchet MS"/>
        </w:rPr>
        <w:tab/>
      </w:r>
      <w:proofErr w:type="gramStart"/>
      <w:r>
        <w:rPr>
          <w:rFonts w:ascii="Trebuchet MS" w:hAnsi="Trebuchet MS"/>
        </w:rPr>
        <w:t>glory</w:t>
      </w:r>
      <w:proofErr w:type="gramEnd"/>
      <w:r>
        <w:rPr>
          <w:rFonts w:ascii="Trebuchet MS" w:hAnsi="Trebuchet MS"/>
        </w:rPr>
        <w:t xml:space="preserve"> is more real and more relevant to us, we’re making Him</w:t>
      </w:r>
    </w:p>
    <w:p w14:paraId="0D9801B5" w14:textId="77777777" w:rsidR="009707CB" w:rsidRDefault="009707CB" w:rsidP="00AB20BF">
      <w:pPr>
        <w:rPr>
          <w:rFonts w:ascii="Trebuchet MS" w:hAnsi="Trebuchet MS"/>
        </w:rPr>
      </w:pPr>
      <w:r>
        <w:rPr>
          <w:rFonts w:ascii="Trebuchet MS" w:hAnsi="Trebuchet MS"/>
        </w:rPr>
        <w:tab/>
      </w:r>
      <w:r>
        <w:rPr>
          <w:rFonts w:ascii="Trebuchet MS" w:hAnsi="Trebuchet MS"/>
        </w:rPr>
        <w:tab/>
      </w:r>
      <w:proofErr w:type="gramStart"/>
      <w:r>
        <w:rPr>
          <w:rFonts w:ascii="Trebuchet MS" w:hAnsi="Trebuchet MS"/>
        </w:rPr>
        <w:t>big</w:t>
      </w:r>
      <w:proofErr w:type="gramEnd"/>
    </w:p>
    <w:p w14:paraId="1B863AB9" w14:textId="77777777" w:rsidR="009707CB" w:rsidRDefault="009707CB" w:rsidP="00AB20BF">
      <w:pPr>
        <w:rPr>
          <w:rFonts w:ascii="Trebuchet MS" w:hAnsi="Trebuchet MS"/>
        </w:rPr>
      </w:pPr>
    </w:p>
    <w:p w14:paraId="07878701" w14:textId="77777777" w:rsidR="009707CB" w:rsidRDefault="009707CB" w:rsidP="00AB20BF">
      <w:pPr>
        <w:rPr>
          <w:rFonts w:ascii="Trebuchet MS" w:hAnsi="Trebuchet MS"/>
        </w:rPr>
      </w:pPr>
      <w:r>
        <w:rPr>
          <w:rFonts w:ascii="Trebuchet MS" w:hAnsi="Trebuchet MS"/>
        </w:rPr>
        <w:t>And, we can seek God’s face, even in looking at other people</w:t>
      </w:r>
    </w:p>
    <w:p w14:paraId="7552E2E3" w14:textId="77777777" w:rsidR="009707CB" w:rsidRDefault="009707CB" w:rsidP="00AB20BF">
      <w:pPr>
        <w:rPr>
          <w:rFonts w:ascii="Trebuchet MS" w:hAnsi="Trebuchet MS"/>
        </w:rPr>
      </w:pPr>
      <w:r>
        <w:rPr>
          <w:rFonts w:ascii="Trebuchet MS" w:hAnsi="Trebuchet MS"/>
        </w:rPr>
        <w:tab/>
        <w:t>We can emphasize what we don’t see of God in other people</w:t>
      </w:r>
    </w:p>
    <w:p w14:paraId="07D72125" w14:textId="77777777" w:rsidR="009707CB" w:rsidRDefault="009707CB" w:rsidP="00AB20BF">
      <w:pPr>
        <w:rPr>
          <w:rFonts w:ascii="Trebuchet MS" w:hAnsi="Trebuchet MS"/>
        </w:rPr>
      </w:pPr>
      <w:r>
        <w:rPr>
          <w:rFonts w:ascii="Trebuchet MS" w:hAnsi="Trebuchet MS"/>
        </w:rPr>
        <w:tab/>
        <w:t>Or we can emphasize what we do see of God in other people</w:t>
      </w:r>
    </w:p>
    <w:p w14:paraId="631F3386" w14:textId="77777777" w:rsidR="009707CB" w:rsidRDefault="009707CB" w:rsidP="00AB20BF">
      <w:pPr>
        <w:rPr>
          <w:rFonts w:ascii="Trebuchet MS" w:hAnsi="Trebuchet MS"/>
        </w:rPr>
      </w:pPr>
      <w:r>
        <w:rPr>
          <w:rFonts w:ascii="Trebuchet MS" w:hAnsi="Trebuchet MS"/>
        </w:rPr>
        <w:t>And this is why Jesus called us to live and worship Him in community</w:t>
      </w:r>
    </w:p>
    <w:p w14:paraId="3F088687" w14:textId="77777777" w:rsidR="009707CB" w:rsidRPr="009707CB" w:rsidRDefault="009707CB" w:rsidP="00AB20BF">
      <w:pPr>
        <w:rPr>
          <w:rFonts w:ascii="Trebuchet MS" w:hAnsi="Trebuchet MS"/>
        </w:rPr>
      </w:pPr>
      <w:r>
        <w:rPr>
          <w:rFonts w:ascii="Trebuchet MS" w:hAnsi="Trebuchet MS"/>
        </w:rPr>
        <w:tab/>
        <w:t xml:space="preserve">So together, we can seek His face, His presence, </w:t>
      </w:r>
      <w:proofErr w:type="gramStart"/>
      <w:r>
        <w:rPr>
          <w:rFonts w:ascii="Trebuchet MS" w:hAnsi="Trebuchet MS"/>
        </w:rPr>
        <w:t>His</w:t>
      </w:r>
      <w:proofErr w:type="gramEnd"/>
      <w:r>
        <w:rPr>
          <w:rFonts w:ascii="Trebuchet MS" w:hAnsi="Trebuchet MS"/>
        </w:rPr>
        <w:t xml:space="preserve"> glory </w:t>
      </w:r>
    </w:p>
    <w:p w14:paraId="451DC3A2" w14:textId="77777777" w:rsidR="00AB20BF" w:rsidRDefault="00AB20BF" w:rsidP="00AB20BF">
      <w:pPr>
        <w:rPr>
          <w:rFonts w:ascii="Trebuchet MS" w:hAnsi="Trebuchet MS"/>
          <w:i/>
        </w:rPr>
      </w:pPr>
    </w:p>
    <w:p w14:paraId="21E6E87B" w14:textId="77777777" w:rsidR="00AB20BF" w:rsidRDefault="00710DD3" w:rsidP="00AB20BF">
      <w:pPr>
        <w:rPr>
          <w:rFonts w:ascii="Trebuchet MS" w:hAnsi="Trebuchet MS"/>
          <w:i/>
        </w:rPr>
      </w:pPr>
      <w:r>
        <w:rPr>
          <w:rFonts w:ascii="Trebuchet MS" w:hAnsi="Trebuchet MS"/>
          <w:highlight w:val="yellow"/>
        </w:rPr>
        <w:t>Luke 2:16</w:t>
      </w:r>
      <w:r w:rsidRPr="00710DD3">
        <w:rPr>
          <w:rFonts w:ascii="Trebuchet MS" w:hAnsi="Trebuchet MS"/>
          <w:highlight w:val="yellow"/>
        </w:rPr>
        <w:t>-19</w:t>
      </w:r>
      <w:r w:rsidR="009D05B2">
        <w:rPr>
          <w:rFonts w:ascii="Trebuchet MS" w:hAnsi="Trebuchet MS"/>
        </w:rPr>
        <w:t xml:space="preserve"> </w:t>
      </w:r>
      <w:proofErr w:type="gramStart"/>
      <w:r w:rsidR="00AB20BF">
        <w:rPr>
          <w:rFonts w:ascii="Trebuchet MS" w:hAnsi="Trebuchet MS"/>
          <w:i/>
        </w:rPr>
        <w:t>And</w:t>
      </w:r>
      <w:proofErr w:type="gramEnd"/>
      <w:r w:rsidR="00AB20BF">
        <w:rPr>
          <w:rFonts w:ascii="Trebuchet MS" w:hAnsi="Trebuchet MS"/>
          <w:i/>
        </w:rPr>
        <w:t xml:space="preserve"> they went with haste and found Mary and Joseph, and the baby lying in a manger. And when they saw it, they made known the saying that had been told them concerning this child. And all who heard it wondered at what the shepherds told them. But Mary treasured up all these things, pondering them in her heart.</w:t>
      </w:r>
    </w:p>
    <w:p w14:paraId="32718D3A" w14:textId="77777777" w:rsidR="00AB20BF" w:rsidRDefault="00AB20BF" w:rsidP="00AB20BF">
      <w:pPr>
        <w:rPr>
          <w:rFonts w:ascii="Trebuchet MS" w:hAnsi="Trebuchet MS"/>
          <w:i/>
        </w:rPr>
      </w:pPr>
    </w:p>
    <w:p w14:paraId="4943BC0B" w14:textId="77777777" w:rsidR="00AB20BF" w:rsidRPr="00AB20BF" w:rsidRDefault="00AB20BF" w:rsidP="00AB20BF">
      <w:pPr>
        <w:rPr>
          <w:rFonts w:ascii="Trebuchet MS" w:hAnsi="Trebuchet MS"/>
        </w:rPr>
      </w:pPr>
      <w:r>
        <w:rPr>
          <w:rFonts w:ascii="Trebuchet MS" w:hAnsi="Trebuchet MS"/>
        </w:rPr>
        <w:t>Mary “treasured” up all these things: memorized, contemplated</w:t>
      </w:r>
    </w:p>
    <w:p w14:paraId="4691C0E5" w14:textId="77777777" w:rsidR="00AB20BF" w:rsidRDefault="00AB20BF" w:rsidP="00AB20BF">
      <w:pPr>
        <w:rPr>
          <w:rFonts w:ascii="Trebuchet MS" w:hAnsi="Trebuchet MS"/>
          <w:i/>
        </w:rPr>
      </w:pPr>
    </w:p>
    <w:p w14:paraId="60A1F54B" w14:textId="77777777" w:rsidR="00AB20BF" w:rsidRDefault="00710DD3" w:rsidP="00AB20BF">
      <w:pPr>
        <w:rPr>
          <w:rFonts w:ascii="Trebuchet MS" w:hAnsi="Trebuchet MS"/>
          <w:i/>
        </w:rPr>
      </w:pPr>
      <w:r w:rsidRPr="009707CB">
        <w:rPr>
          <w:rFonts w:ascii="Trebuchet MS" w:hAnsi="Trebuchet MS"/>
          <w:highlight w:val="yellow"/>
        </w:rPr>
        <w:t>Luke 2:20</w:t>
      </w:r>
      <w:r>
        <w:rPr>
          <w:rFonts w:ascii="Trebuchet MS" w:hAnsi="Trebuchet MS"/>
        </w:rPr>
        <w:t xml:space="preserve"> </w:t>
      </w:r>
      <w:r w:rsidR="00AB20BF">
        <w:rPr>
          <w:rFonts w:ascii="Trebuchet MS" w:hAnsi="Trebuchet MS"/>
          <w:i/>
        </w:rPr>
        <w:t>And the shepherds returned, glorifying and praising God for all they had heard and seen, as it had been told them.</w:t>
      </w:r>
    </w:p>
    <w:p w14:paraId="404C31DC" w14:textId="77777777" w:rsidR="00F82F85" w:rsidRDefault="00F82F85" w:rsidP="00AB20BF">
      <w:pPr>
        <w:rPr>
          <w:rFonts w:ascii="Trebuchet MS" w:hAnsi="Trebuchet MS"/>
          <w:i/>
        </w:rPr>
      </w:pPr>
    </w:p>
    <w:p w14:paraId="58FCC62F" w14:textId="77777777" w:rsidR="006C59E7" w:rsidRDefault="00F82F85" w:rsidP="00AB20BF">
      <w:pPr>
        <w:rPr>
          <w:rFonts w:ascii="Trebuchet MS" w:hAnsi="Trebuchet MS"/>
        </w:rPr>
      </w:pPr>
      <w:r>
        <w:rPr>
          <w:rFonts w:ascii="Trebuchet MS" w:hAnsi="Trebuchet MS"/>
        </w:rPr>
        <w:t xml:space="preserve">What God does, especially in sending His Son into our world, is ultimately for His deserved glory. </w:t>
      </w:r>
    </w:p>
    <w:p w14:paraId="1AD618F8" w14:textId="77777777" w:rsidR="006C59E7" w:rsidRDefault="006C59E7" w:rsidP="00AB20BF">
      <w:pPr>
        <w:rPr>
          <w:rFonts w:ascii="Trebuchet MS" w:hAnsi="Trebuchet MS"/>
        </w:rPr>
      </w:pPr>
    </w:p>
    <w:p w14:paraId="4621A92D" w14:textId="744BCBCB" w:rsidR="00F82F85" w:rsidRDefault="00F82F85" w:rsidP="00AB20BF">
      <w:pPr>
        <w:rPr>
          <w:rFonts w:ascii="Trebuchet MS" w:hAnsi="Trebuchet MS"/>
        </w:rPr>
      </w:pPr>
      <w:r>
        <w:rPr>
          <w:rFonts w:ascii="Trebuchet MS" w:hAnsi="Trebuchet MS"/>
        </w:rPr>
        <w:lastRenderedPageBreak/>
        <w:t>The shepherds could only respond in one way to what they’d seen…they gave God the glory due His name, because they had seen His face</w:t>
      </w:r>
    </w:p>
    <w:p w14:paraId="1463FE8A" w14:textId="77777777" w:rsidR="00270609" w:rsidRDefault="00270609" w:rsidP="00AB20BF">
      <w:pPr>
        <w:rPr>
          <w:rFonts w:ascii="Trebuchet MS" w:hAnsi="Trebuchet MS"/>
        </w:rPr>
      </w:pPr>
    </w:p>
    <w:p w14:paraId="5B28A9C8" w14:textId="77777777" w:rsidR="00270609" w:rsidRDefault="00270609" w:rsidP="00AB20BF">
      <w:pPr>
        <w:rPr>
          <w:rFonts w:ascii="Trebuchet MS" w:hAnsi="Trebuchet MS"/>
        </w:rPr>
      </w:pPr>
      <w:r>
        <w:rPr>
          <w:rFonts w:ascii="Trebuchet MS" w:hAnsi="Trebuchet MS"/>
        </w:rPr>
        <w:t>So as Jesus-followers, and Christians we look for the face of God</w:t>
      </w:r>
    </w:p>
    <w:p w14:paraId="42063998" w14:textId="77777777" w:rsidR="00F82F85" w:rsidRDefault="00F82F85" w:rsidP="00AB20BF">
      <w:pPr>
        <w:rPr>
          <w:rFonts w:ascii="Trebuchet MS" w:hAnsi="Trebuchet MS"/>
        </w:rPr>
      </w:pPr>
    </w:p>
    <w:p w14:paraId="03DC5131" w14:textId="081B29AB" w:rsidR="00F82F85" w:rsidRPr="00F82F85" w:rsidRDefault="00F82F85" w:rsidP="00AB20BF">
      <w:pPr>
        <w:rPr>
          <w:rFonts w:ascii="Trebuchet MS" w:hAnsi="Trebuchet MS"/>
          <w:i/>
        </w:rPr>
      </w:pPr>
      <w:r w:rsidRPr="00270609">
        <w:rPr>
          <w:rFonts w:ascii="Trebuchet MS" w:hAnsi="Trebuchet MS"/>
          <w:highlight w:val="yellow"/>
        </w:rPr>
        <w:t>John 20:29</w:t>
      </w:r>
      <w:r>
        <w:rPr>
          <w:rFonts w:ascii="Trebuchet MS" w:hAnsi="Trebuchet MS"/>
        </w:rPr>
        <w:t xml:space="preserve"> </w:t>
      </w:r>
      <w:r w:rsidR="006C59E7">
        <w:rPr>
          <w:rFonts w:ascii="Trebuchet MS" w:hAnsi="Trebuchet MS"/>
          <w:i/>
        </w:rPr>
        <w:t>Jesus said to him, “H</w:t>
      </w:r>
      <w:r w:rsidR="00270609">
        <w:rPr>
          <w:rFonts w:ascii="Trebuchet MS" w:hAnsi="Trebuchet MS"/>
          <w:i/>
        </w:rPr>
        <w:t>ave you believed because you have seen me? Blessed are those who have not seen and yet have believed</w:t>
      </w:r>
      <w:r w:rsidR="006C59E7">
        <w:rPr>
          <w:rFonts w:ascii="Trebuchet MS" w:hAnsi="Trebuchet MS"/>
          <w:i/>
        </w:rPr>
        <w:t>.”</w:t>
      </w:r>
      <w:bookmarkStart w:id="0" w:name="_GoBack"/>
      <w:bookmarkEnd w:id="0"/>
    </w:p>
    <w:p w14:paraId="36237787" w14:textId="77777777" w:rsidR="00710DD3" w:rsidRDefault="00710DD3" w:rsidP="00AB20BF">
      <w:pPr>
        <w:rPr>
          <w:rFonts w:ascii="Trebuchet MS" w:hAnsi="Trebuchet MS"/>
          <w:i/>
        </w:rPr>
      </w:pPr>
    </w:p>
    <w:p w14:paraId="09AD4EC3" w14:textId="77777777" w:rsidR="00AB20BF" w:rsidRDefault="00AB20BF" w:rsidP="00AB20BF">
      <w:pPr>
        <w:rPr>
          <w:rFonts w:ascii="Trebuchet MS" w:hAnsi="Trebuchet MS"/>
          <w:i/>
        </w:rPr>
      </w:pPr>
      <w:r w:rsidRPr="009707CB">
        <w:rPr>
          <w:rFonts w:ascii="Trebuchet MS" w:hAnsi="Trebuchet MS"/>
          <w:highlight w:val="yellow"/>
        </w:rPr>
        <w:t>1 Corinthians 13:12</w:t>
      </w:r>
      <w:r>
        <w:rPr>
          <w:rFonts w:ascii="Trebuchet MS" w:hAnsi="Trebuchet MS"/>
        </w:rPr>
        <w:t xml:space="preserve"> </w:t>
      </w:r>
      <w:proofErr w:type="gramStart"/>
      <w:r>
        <w:rPr>
          <w:rFonts w:ascii="Trebuchet MS" w:hAnsi="Trebuchet MS"/>
          <w:i/>
        </w:rPr>
        <w:t>For</w:t>
      </w:r>
      <w:proofErr w:type="gramEnd"/>
      <w:r>
        <w:rPr>
          <w:rFonts w:ascii="Trebuchet MS" w:hAnsi="Trebuchet MS"/>
          <w:i/>
        </w:rPr>
        <w:t xml:space="preserve"> now we se</w:t>
      </w:r>
      <w:r w:rsidR="009707CB">
        <w:rPr>
          <w:rFonts w:ascii="Trebuchet MS" w:hAnsi="Trebuchet MS"/>
          <w:i/>
        </w:rPr>
        <w:t>e</w:t>
      </w:r>
      <w:r>
        <w:rPr>
          <w:rFonts w:ascii="Trebuchet MS" w:hAnsi="Trebuchet MS"/>
          <w:i/>
        </w:rPr>
        <w:t xml:space="preserve"> in a mirror dimly, but then face to face. Now I know in part; then I shall know fully, even as I have be</w:t>
      </w:r>
      <w:r w:rsidR="00F82F85">
        <w:rPr>
          <w:rFonts w:ascii="Trebuchet MS" w:hAnsi="Trebuchet MS"/>
          <w:i/>
        </w:rPr>
        <w:t>e</w:t>
      </w:r>
      <w:r>
        <w:rPr>
          <w:rFonts w:ascii="Trebuchet MS" w:hAnsi="Trebuchet MS"/>
          <w:i/>
        </w:rPr>
        <w:t>n fully known</w:t>
      </w:r>
    </w:p>
    <w:p w14:paraId="58B344B6" w14:textId="77777777" w:rsidR="00F82F85" w:rsidRDefault="00F82F85" w:rsidP="00AB20BF">
      <w:pPr>
        <w:rPr>
          <w:rFonts w:ascii="Trebuchet MS" w:hAnsi="Trebuchet MS"/>
          <w:i/>
        </w:rPr>
      </w:pPr>
    </w:p>
    <w:p w14:paraId="705FEAF5" w14:textId="77777777" w:rsidR="00F82F85" w:rsidRDefault="00F82F85" w:rsidP="00F82F85">
      <w:pPr>
        <w:rPr>
          <w:rFonts w:ascii="Trebuchet MS" w:hAnsi="Trebuchet MS"/>
          <w:i/>
        </w:rPr>
      </w:pPr>
      <w:r w:rsidRPr="00710DD3">
        <w:rPr>
          <w:rFonts w:ascii="Trebuchet MS" w:hAnsi="Trebuchet MS"/>
          <w:highlight w:val="yellow"/>
        </w:rPr>
        <w:t>Psalm 4:6-8</w:t>
      </w:r>
      <w:r>
        <w:rPr>
          <w:rFonts w:ascii="Trebuchet MS" w:hAnsi="Trebuchet MS"/>
        </w:rPr>
        <w:t xml:space="preserve"> </w:t>
      </w:r>
      <w:proofErr w:type="gramStart"/>
      <w:r>
        <w:rPr>
          <w:rFonts w:ascii="Trebuchet MS" w:hAnsi="Trebuchet MS"/>
          <w:i/>
        </w:rPr>
        <w:t>There</w:t>
      </w:r>
      <w:proofErr w:type="gramEnd"/>
      <w:r>
        <w:rPr>
          <w:rFonts w:ascii="Trebuchet MS" w:hAnsi="Trebuchet MS"/>
          <w:i/>
        </w:rPr>
        <w:t xml:space="preserve"> are many who say, “Who will show us some good? Lift up the light of your face upon us, O Lord!” You have put more joy in my heart than they have when their grain and wine abound. In peace I will both lie down and sleep</w:t>
      </w:r>
      <w:proofErr w:type="gramStart"/>
      <w:r>
        <w:rPr>
          <w:rFonts w:ascii="Trebuchet MS" w:hAnsi="Trebuchet MS"/>
          <w:i/>
        </w:rPr>
        <w:t>;</w:t>
      </w:r>
      <w:proofErr w:type="gramEnd"/>
      <w:r>
        <w:rPr>
          <w:rFonts w:ascii="Trebuchet MS" w:hAnsi="Trebuchet MS"/>
          <w:i/>
        </w:rPr>
        <w:t xml:space="preserve"> for you alone, O Lord, make me dwell in safety.</w:t>
      </w:r>
    </w:p>
    <w:p w14:paraId="2AC5A7F9" w14:textId="77777777" w:rsidR="009707CB" w:rsidRDefault="009707CB" w:rsidP="00AB20BF">
      <w:pPr>
        <w:rPr>
          <w:rFonts w:ascii="Trebuchet MS" w:hAnsi="Trebuchet MS"/>
          <w:i/>
        </w:rPr>
      </w:pPr>
    </w:p>
    <w:p w14:paraId="7BC9D5BE" w14:textId="77777777" w:rsidR="009707CB" w:rsidRPr="00F82F85" w:rsidRDefault="009707CB" w:rsidP="00AB20BF">
      <w:pPr>
        <w:rPr>
          <w:rFonts w:ascii="Trebuchet MS" w:hAnsi="Trebuchet MS"/>
          <w:b/>
        </w:rPr>
      </w:pPr>
      <w:r w:rsidRPr="00F82F85">
        <w:rPr>
          <w:rFonts w:ascii="Trebuchet MS" w:hAnsi="Trebuchet MS"/>
          <w:b/>
        </w:rPr>
        <w:t>Benediction</w:t>
      </w:r>
    </w:p>
    <w:p w14:paraId="0919D582" w14:textId="77777777" w:rsidR="009707CB" w:rsidRPr="00F82F85" w:rsidRDefault="009707CB" w:rsidP="00AB20BF">
      <w:pPr>
        <w:rPr>
          <w:rFonts w:ascii="Trebuchet MS" w:hAnsi="Trebuchet MS"/>
          <w:i/>
        </w:rPr>
      </w:pPr>
      <w:r w:rsidRPr="00F82F85">
        <w:rPr>
          <w:rFonts w:ascii="Trebuchet MS" w:hAnsi="Trebuchet MS"/>
          <w:highlight w:val="yellow"/>
        </w:rPr>
        <w:t>Numbers 6:24-26</w:t>
      </w:r>
      <w:r>
        <w:rPr>
          <w:rFonts w:ascii="Trebuchet MS" w:hAnsi="Trebuchet MS"/>
        </w:rPr>
        <w:t xml:space="preserve"> </w:t>
      </w:r>
      <w:r w:rsidR="00F82F85">
        <w:rPr>
          <w:rFonts w:ascii="Trebuchet MS" w:hAnsi="Trebuchet MS"/>
          <w:i/>
        </w:rPr>
        <w:t>The Lord bless you and keep you; the Lord make his face to shine upon you and be gracious to you; the Lord life up his countenance upon you and give you peace</w:t>
      </w:r>
    </w:p>
    <w:sectPr w:rsidR="009707CB" w:rsidRPr="00F82F85" w:rsidSect="00E96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ED"/>
    <w:rsid w:val="00270609"/>
    <w:rsid w:val="006C59E7"/>
    <w:rsid w:val="00710DD3"/>
    <w:rsid w:val="00880092"/>
    <w:rsid w:val="009707CB"/>
    <w:rsid w:val="009B5FED"/>
    <w:rsid w:val="009D05B2"/>
    <w:rsid w:val="00AB20BF"/>
    <w:rsid w:val="00E9623D"/>
    <w:rsid w:val="00F8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FA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1017</Words>
  <Characters>5803</Characters>
  <Application>Microsoft Macintosh Word</Application>
  <DocSecurity>0</DocSecurity>
  <Lines>48</Lines>
  <Paragraphs>13</Paragraphs>
  <ScaleCrop>false</ScaleCrop>
  <Company>RCJ</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Rydman</dc:creator>
  <cp:keywords/>
  <dc:description/>
  <cp:lastModifiedBy>Mike Rydman</cp:lastModifiedBy>
  <cp:revision>3</cp:revision>
  <cp:lastPrinted>2017-12-15T19:13:00Z</cp:lastPrinted>
  <dcterms:created xsi:type="dcterms:W3CDTF">2017-12-12T21:04:00Z</dcterms:created>
  <dcterms:modified xsi:type="dcterms:W3CDTF">2017-12-15T19:13:00Z</dcterms:modified>
</cp:coreProperties>
</file>